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53A" w:rsidRPr="00436C8D" w:rsidRDefault="0033153A" w:rsidP="002013E2">
      <w:pPr>
        <w:bidi/>
        <w:ind w:right="-720"/>
        <w:jc w:val="center"/>
        <w:rPr>
          <w:rFonts w:cs="B Titr"/>
          <w:sz w:val="20"/>
          <w:szCs w:val="20"/>
          <w:rtl/>
          <w:lang w:bidi="fa-IR"/>
        </w:rPr>
      </w:pPr>
      <w:r w:rsidRPr="009244FB">
        <w:rPr>
          <w:rFonts w:cs="B Titr" w:hint="cs"/>
          <w:rtl/>
          <w:lang w:bidi="fa-IR"/>
        </w:rPr>
        <w:t>دانشگاه علوم پزشکی و خدمات بهداشتی درمانی گناباد</w:t>
      </w:r>
    </w:p>
    <w:p w:rsidR="005E4483" w:rsidRDefault="005E4483" w:rsidP="00080748">
      <w:pPr>
        <w:bidi/>
        <w:ind w:left="-180"/>
        <w:jc w:val="center"/>
        <w:rPr>
          <w:rFonts w:cs="B Titr"/>
          <w:sz w:val="20"/>
          <w:szCs w:val="20"/>
          <w:rtl/>
          <w:lang w:bidi="fa-IR"/>
        </w:rPr>
      </w:pPr>
      <w:r w:rsidRPr="00436C8D">
        <w:rPr>
          <w:rFonts w:cs="B Titr" w:hint="cs"/>
          <w:sz w:val="20"/>
          <w:szCs w:val="20"/>
          <w:rtl/>
          <w:lang w:bidi="fa-IR"/>
        </w:rPr>
        <w:t xml:space="preserve">برنامه کارآموزی 1 (قسمت </w:t>
      </w:r>
      <w:r w:rsidR="00080748">
        <w:rPr>
          <w:rFonts w:cs="B Titr" w:hint="cs"/>
          <w:sz w:val="20"/>
          <w:szCs w:val="20"/>
          <w:rtl/>
          <w:lang w:bidi="fa-IR"/>
        </w:rPr>
        <w:t>دوم</w:t>
      </w:r>
      <w:r w:rsidRPr="00436C8D">
        <w:rPr>
          <w:rFonts w:cs="B Titr" w:hint="cs"/>
          <w:sz w:val="20"/>
          <w:szCs w:val="20"/>
          <w:rtl/>
          <w:lang w:bidi="fa-IR"/>
        </w:rPr>
        <w:t xml:space="preserve">) دانشجویان کارشناسی علوم آزمایشگاهی نیمسال </w:t>
      </w:r>
      <w:r w:rsidR="00080748">
        <w:rPr>
          <w:rFonts w:cs="B Titr" w:hint="cs"/>
          <w:sz w:val="20"/>
          <w:szCs w:val="20"/>
          <w:rtl/>
          <w:lang w:bidi="fa-IR"/>
        </w:rPr>
        <w:t>اول</w:t>
      </w:r>
      <w:r w:rsidRPr="00436C8D">
        <w:rPr>
          <w:rFonts w:cs="B Titr" w:hint="cs"/>
          <w:sz w:val="20"/>
          <w:szCs w:val="20"/>
          <w:rtl/>
          <w:lang w:bidi="fa-IR"/>
        </w:rPr>
        <w:t xml:space="preserve"> </w:t>
      </w:r>
      <w:r w:rsidR="00080748">
        <w:rPr>
          <w:rFonts w:cs="B Titr" w:hint="cs"/>
          <w:sz w:val="20"/>
          <w:szCs w:val="20"/>
          <w:rtl/>
          <w:lang w:bidi="fa-IR"/>
        </w:rPr>
        <w:t>1403</w:t>
      </w:r>
      <w:r w:rsidRPr="00436C8D">
        <w:rPr>
          <w:rFonts w:cs="B Titr" w:hint="cs"/>
          <w:sz w:val="20"/>
          <w:szCs w:val="20"/>
          <w:rtl/>
          <w:lang w:bidi="fa-IR"/>
        </w:rPr>
        <w:t>-14</w:t>
      </w:r>
      <w:r w:rsidR="00080748">
        <w:rPr>
          <w:rFonts w:cs="B Titr" w:hint="cs"/>
          <w:sz w:val="20"/>
          <w:szCs w:val="20"/>
          <w:rtl/>
          <w:lang w:bidi="fa-IR"/>
        </w:rPr>
        <w:t>02</w:t>
      </w:r>
      <w:r w:rsidRPr="00436C8D">
        <w:rPr>
          <w:rFonts w:cs="B Titr" w:hint="cs"/>
          <w:sz w:val="20"/>
          <w:szCs w:val="20"/>
          <w:rtl/>
          <w:lang w:bidi="fa-IR"/>
        </w:rPr>
        <w:t xml:space="preserve"> به ارزش یک واحد (51) ساعت</w:t>
      </w:r>
    </w:p>
    <w:p w:rsidR="007E5034" w:rsidRPr="007E5034" w:rsidRDefault="007E5034" w:rsidP="002013E2">
      <w:pPr>
        <w:bidi/>
        <w:ind w:left="-180"/>
        <w:jc w:val="center"/>
        <w:rPr>
          <w:rFonts w:cs="B Titr"/>
          <w:sz w:val="16"/>
          <w:szCs w:val="16"/>
          <w:rtl/>
          <w:lang w:bidi="fa-IR"/>
        </w:rPr>
      </w:pPr>
      <w:r w:rsidRPr="007E5034">
        <w:rPr>
          <w:rFonts w:cs="B Titr" w:hint="cs"/>
          <w:sz w:val="16"/>
          <w:szCs w:val="16"/>
          <w:rtl/>
          <w:lang w:bidi="fa-IR"/>
        </w:rPr>
        <w:t>هدف کلی: آشنایی مقدماتی با بخش های مختلف آزمایشگاهی تشخیص طبی (پذیرش ، جوابدهی،وسائل،نحوه نمونه گیری، نگهداری نمونه ها،نکات ایمنی و...)</w:t>
      </w:r>
    </w:p>
    <w:tbl>
      <w:tblPr>
        <w:tblStyle w:val="TableGrid"/>
        <w:tblpPr w:leftFromText="180" w:rightFromText="180" w:vertAnchor="text" w:horzAnchor="page" w:tblpXSpec="center" w:tblpY="414"/>
        <w:bidiVisual/>
        <w:tblW w:w="13050" w:type="dxa"/>
        <w:tblLayout w:type="fixed"/>
        <w:tblLook w:val="04A0" w:firstRow="1" w:lastRow="0" w:firstColumn="1" w:lastColumn="0" w:noHBand="0" w:noVBand="1"/>
      </w:tblPr>
      <w:tblGrid>
        <w:gridCol w:w="630"/>
        <w:gridCol w:w="1800"/>
        <w:gridCol w:w="540"/>
        <w:gridCol w:w="1530"/>
        <w:gridCol w:w="630"/>
        <w:gridCol w:w="2160"/>
        <w:gridCol w:w="540"/>
        <w:gridCol w:w="2160"/>
        <w:gridCol w:w="540"/>
        <w:gridCol w:w="1890"/>
        <w:gridCol w:w="630"/>
      </w:tblGrid>
      <w:tr w:rsidR="007C0654" w:rsidRPr="006A5F48" w:rsidTr="00DB4ED0">
        <w:trPr>
          <w:trHeight w:val="350"/>
        </w:trPr>
        <w:tc>
          <w:tcPr>
            <w:tcW w:w="630" w:type="dxa"/>
            <w:vMerge w:val="restart"/>
            <w:vAlign w:val="center"/>
          </w:tcPr>
          <w:p w:rsidR="007C0654" w:rsidRPr="00F80369" w:rsidRDefault="007C065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80369">
              <w:rPr>
                <w:rFonts w:cs="B Titr" w:hint="cs"/>
                <w:sz w:val="16"/>
                <w:szCs w:val="16"/>
                <w:rtl/>
                <w:lang w:bidi="fa-IR"/>
              </w:rPr>
              <w:t>ردیف</w:t>
            </w:r>
          </w:p>
        </w:tc>
        <w:tc>
          <w:tcPr>
            <w:tcW w:w="2340" w:type="dxa"/>
            <w:gridSpan w:val="2"/>
            <w:vAlign w:val="center"/>
          </w:tcPr>
          <w:p w:rsidR="007C0654" w:rsidRDefault="007C0654" w:rsidP="007C065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آزمایشگاه </w:t>
            </w:r>
            <w:r w:rsidRPr="0033153A">
              <w:rPr>
                <w:rFonts w:cs="B Nazanin" w:hint="cs"/>
                <w:sz w:val="18"/>
                <w:szCs w:val="18"/>
                <w:rtl/>
                <w:lang w:bidi="fa-IR"/>
              </w:rPr>
              <w:t>بیمارستان علامه بهلول</w:t>
            </w:r>
          </w:p>
          <w:p w:rsidR="00080748" w:rsidRPr="006A5F48" w:rsidRDefault="00080748" w:rsidP="00080748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(مربی خانم خوش نگاه )</w:t>
            </w:r>
          </w:p>
        </w:tc>
        <w:tc>
          <w:tcPr>
            <w:tcW w:w="2160" w:type="dxa"/>
            <w:gridSpan w:val="2"/>
            <w:vAlign w:val="center"/>
          </w:tcPr>
          <w:p w:rsidR="007C0654" w:rsidRDefault="007C0654" w:rsidP="007C065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آزمایشگاه </w:t>
            </w:r>
            <w:r w:rsidRPr="0033153A">
              <w:rPr>
                <w:rFonts w:cs="B Nazanin" w:hint="cs"/>
                <w:sz w:val="18"/>
                <w:szCs w:val="18"/>
                <w:rtl/>
                <w:lang w:bidi="fa-IR"/>
              </w:rPr>
              <w:t>معاونت بهداشت</w:t>
            </w:r>
          </w:p>
          <w:p w:rsidR="00080748" w:rsidRPr="006A5F48" w:rsidRDefault="00080748" w:rsidP="00080748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(مربی آقای قلی زاده)</w:t>
            </w:r>
          </w:p>
        </w:tc>
        <w:tc>
          <w:tcPr>
            <w:tcW w:w="2700" w:type="dxa"/>
            <w:gridSpan w:val="2"/>
            <w:vAlign w:val="center"/>
          </w:tcPr>
          <w:p w:rsidR="007C0654" w:rsidRDefault="007C0654" w:rsidP="0008074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آزمایشگاه بیمارستان علامه </w:t>
            </w:r>
            <w:r w:rsidRPr="0033153A">
              <w:rPr>
                <w:rFonts w:cs="B Nazanin" w:hint="cs"/>
                <w:sz w:val="18"/>
                <w:szCs w:val="18"/>
                <w:rtl/>
                <w:lang w:bidi="fa-IR"/>
              </w:rPr>
              <w:t>بهلول</w:t>
            </w:r>
          </w:p>
          <w:p w:rsidR="00080748" w:rsidRPr="006A5F48" w:rsidRDefault="00080748" w:rsidP="00080748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(مربی خانم زنده دل</w:t>
            </w:r>
            <w:r w:rsidR="00D35EAB"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 xml:space="preserve"> و خوش نگاه</w:t>
            </w: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2700" w:type="dxa"/>
            <w:gridSpan w:val="2"/>
            <w:vAlign w:val="center"/>
          </w:tcPr>
          <w:p w:rsidR="007C0654" w:rsidRDefault="007C0654" w:rsidP="007C065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آزمایشگاه </w:t>
            </w:r>
            <w:r w:rsidRPr="0033153A">
              <w:rPr>
                <w:rFonts w:cs="B Nazanin" w:hint="cs"/>
                <w:sz w:val="18"/>
                <w:szCs w:val="18"/>
                <w:rtl/>
                <w:lang w:bidi="fa-IR"/>
              </w:rPr>
              <w:t>معاونت بهداشت</w:t>
            </w:r>
          </w:p>
          <w:p w:rsidR="00080748" w:rsidRPr="006A5F48" w:rsidRDefault="00080748" w:rsidP="00882AD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(مربی</w:t>
            </w:r>
            <w:r w:rsid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آقای ابراهیمی و قلی زاده</w:t>
            </w: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2520" w:type="dxa"/>
            <w:gridSpan w:val="2"/>
            <w:vAlign w:val="center"/>
          </w:tcPr>
          <w:p w:rsidR="007C0654" w:rsidRDefault="007C0654" w:rsidP="007C065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آزمایشگاه </w:t>
            </w:r>
            <w:r w:rsidRPr="0033153A">
              <w:rPr>
                <w:rFonts w:cs="B Nazanin" w:hint="cs"/>
                <w:sz w:val="18"/>
                <w:szCs w:val="18"/>
                <w:rtl/>
                <w:lang w:bidi="fa-IR"/>
              </w:rPr>
              <w:t>بیمارستان علامه بهلول</w:t>
            </w:r>
          </w:p>
          <w:p w:rsidR="00080748" w:rsidRPr="006A5F48" w:rsidRDefault="00080748" w:rsidP="00080748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882AD4">
              <w:rPr>
                <w:rFonts w:cs="B Nazanin" w:hint="cs"/>
                <w:color w:val="FF0000"/>
                <w:sz w:val="18"/>
                <w:szCs w:val="18"/>
                <w:rtl/>
                <w:lang w:bidi="fa-IR"/>
              </w:rPr>
              <w:t>(مربی آقای قلی زاده)</w:t>
            </w:r>
          </w:p>
        </w:tc>
      </w:tr>
      <w:tr w:rsidR="007C0654" w:rsidRPr="006A5F48" w:rsidTr="00DB4ED0">
        <w:tc>
          <w:tcPr>
            <w:tcW w:w="630" w:type="dxa"/>
            <w:vMerge/>
            <w:vAlign w:val="center"/>
          </w:tcPr>
          <w:p w:rsidR="007C0654" w:rsidRPr="006A5F48" w:rsidRDefault="007C065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7C0654" w:rsidRPr="006A5F48" w:rsidRDefault="007C065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روز شنبه</w:t>
            </w:r>
            <w:r w:rsidRPr="006A5F4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/ </w:t>
            </w:r>
            <w:r w:rsidR="00DB4ED0">
              <w:rPr>
                <w:rFonts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40" w:type="dxa"/>
            <w:vAlign w:val="center"/>
          </w:tcPr>
          <w:p w:rsidR="007C0654" w:rsidRPr="006A5F48" w:rsidRDefault="007C065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1530" w:type="dxa"/>
            <w:vAlign w:val="center"/>
          </w:tcPr>
          <w:p w:rsidR="007C0654" w:rsidRPr="006A5F48" w:rsidRDefault="007C065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روز شنبه</w:t>
            </w:r>
            <w:r w:rsidRPr="006A5F4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/ </w:t>
            </w:r>
            <w:r w:rsidR="00DB4ED0">
              <w:rPr>
                <w:rFonts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630" w:type="dxa"/>
            <w:vAlign w:val="center"/>
          </w:tcPr>
          <w:p w:rsidR="007C0654" w:rsidRPr="0033153A" w:rsidRDefault="007C0654" w:rsidP="007C0654">
            <w:pPr>
              <w:bidi/>
              <w:jc w:val="center"/>
              <w:rPr>
                <w:sz w:val="18"/>
                <w:szCs w:val="18"/>
              </w:rPr>
            </w:pPr>
            <w:r w:rsidRPr="0014293F"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2160" w:type="dxa"/>
            <w:vAlign w:val="center"/>
          </w:tcPr>
          <w:p w:rsidR="007C0654" w:rsidRPr="006A5F48" w:rsidRDefault="007C065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روز پنجشنبه</w:t>
            </w:r>
            <w:r w:rsidRPr="006A5F4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/ </w:t>
            </w:r>
            <w:r w:rsidR="00DB4ED0">
              <w:rPr>
                <w:rFonts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40" w:type="dxa"/>
            <w:vAlign w:val="center"/>
          </w:tcPr>
          <w:p w:rsidR="007C0654" w:rsidRPr="006A5F48" w:rsidRDefault="007C065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2160" w:type="dxa"/>
            <w:vAlign w:val="center"/>
          </w:tcPr>
          <w:p w:rsidR="007C0654" w:rsidRPr="006A5F48" w:rsidRDefault="007C0654" w:rsidP="00DB4ED0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روز پنجشنبه</w:t>
            </w:r>
            <w:r w:rsidRPr="006A5F48">
              <w:rPr>
                <w:rFonts w:cs="B Titr" w:hint="cs"/>
                <w:sz w:val="16"/>
                <w:szCs w:val="16"/>
                <w:rtl/>
                <w:lang w:bidi="fa-IR"/>
              </w:rPr>
              <w:t xml:space="preserve"> / </w:t>
            </w:r>
            <w:r w:rsidR="00DB4ED0">
              <w:rPr>
                <w:rFonts w:cs="B Titr" w:hint="cs"/>
                <w:sz w:val="16"/>
                <w:szCs w:val="16"/>
                <w:rtl/>
                <w:lang w:bidi="fa-IR"/>
              </w:rPr>
              <w:t>صبح</w:t>
            </w:r>
          </w:p>
        </w:tc>
        <w:tc>
          <w:tcPr>
            <w:tcW w:w="540" w:type="dxa"/>
            <w:vAlign w:val="center"/>
          </w:tcPr>
          <w:p w:rsidR="007C0654" w:rsidRPr="006A5F48" w:rsidRDefault="007C065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  <w:tc>
          <w:tcPr>
            <w:tcW w:w="1890" w:type="dxa"/>
            <w:vAlign w:val="center"/>
          </w:tcPr>
          <w:p w:rsidR="007C0654" w:rsidRPr="006A5F48" w:rsidRDefault="00DB4ED0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روز شنبه /عصر</w:t>
            </w:r>
          </w:p>
        </w:tc>
        <w:tc>
          <w:tcPr>
            <w:tcW w:w="630" w:type="dxa"/>
            <w:vAlign w:val="center"/>
          </w:tcPr>
          <w:p w:rsidR="007C0654" w:rsidRPr="006A5F48" w:rsidRDefault="007C0654" w:rsidP="007C0654">
            <w:pPr>
              <w:bidi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sz w:val="16"/>
                <w:szCs w:val="16"/>
                <w:rtl/>
                <w:lang w:bidi="fa-IR"/>
              </w:rPr>
              <w:t>گروه</w:t>
            </w:r>
          </w:p>
        </w:tc>
      </w:tr>
      <w:tr w:rsidR="007C0654" w:rsidRPr="006A5F48" w:rsidTr="00634E89">
        <w:trPr>
          <w:trHeight w:val="335"/>
        </w:trPr>
        <w:tc>
          <w:tcPr>
            <w:tcW w:w="630" w:type="dxa"/>
            <w:vAlign w:val="center"/>
          </w:tcPr>
          <w:p w:rsidR="007C0654" w:rsidRPr="0033153A" w:rsidRDefault="007C0654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33153A">
              <w:rPr>
                <w:rFonts w:cs="B Titr" w:hint="cs"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15/07/1402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15/07/1402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20/07/1402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882AD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20/07/1402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15/07/1402</w:t>
            </w:r>
          </w:p>
        </w:tc>
        <w:tc>
          <w:tcPr>
            <w:tcW w:w="630" w:type="dxa"/>
            <w:vAlign w:val="center"/>
          </w:tcPr>
          <w:p w:rsidR="007C0654" w:rsidRPr="005E029D" w:rsidRDefault="002013E2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DB4ED0" w:rsidRPr="006A5F48" w:rsidTr="00634E89">
        <w:trPr>
          <w:trHeight w:val="407"/>
        </w:trPr>
        <w:tc>
          <w:tcPr>
            <w:tcW w:w="630" w:type="dxa"/>
            <w:vAlign w:val="center"/>
          </w:tcPr>
          <w:p w:rsidR="00DB4ED0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1800" w:type="dxa"/>
            <w:vAlign w:val="center"/>
          </w:tcPr>
          <w:p w:rsidR="00DB4ED0" w:rsidRPr="005E029D" w:rsidRDefault="00634E89" w:rsidP="00634E89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22/07/1402</w:t>
            </w:r>
          </w:p>
        </w:tc>
        <w:tc>
          <w:tcPr>
            <w:tcW w:w="540" w:type="dxa"/>
            <w:vAlign w:val="center"/>
          </w:tcPr>
          <w:p w:rsidR="00DB4ED0" w:rsidRPr="005E029D" w:rsidRDefault="00634E89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DB4ED0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22/07/1402</w:t>
            </w:r>
          </w:p>
        </w:tc>
        <w:tc>
          <w:tcPr>
            <w:tcW w:w="630" w:type="dxa"/>
            <w:vAlign w:val="center"/>
          </w:tcPr>
          <w:p w:rsidR="00DB4ED0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160" w:type="dxa"/>
            <w:vAlign w:val="center"/>
          </w:tcPr>
          <w:p w:rsidR="00DB4ED0" w:rsidRPr="005E029D" w:rsidRDefault="000E7917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27/07/1402</w:t>
            </w:r>
            <w:r w:rsidR="00D35EA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DB4ED0" w:rsidRPr="005E029D" w:rsidRDefault="00634E89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60" w:type="dxa"/>
            <w:vAlign w:val="center"/>
          </w:tcPr>
          <w:p w:rsidR="00DB4ED0" w:rsidRPr="005E029D" w:rsidRDefault="000E7917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27/07/1402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(ابراهیمی)</w:t>
            </w:r>
          </w:p>
        </w:tc>
        <w:tc>
          <w:tcPr>
            <w:tcW w:w="540" w:type="dxa"/>
            <w:vAlign w:val="center"/>
          </w:tcPr>
          <w:p w:rsidR="00DB4ED0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DB4ED0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22/07/1402</w:t>
            </w:r>
          </w:p>
        </w:tc>
        <w:tc>
          <w:tcPr>
            <w:tcW w:w="630" w:type="dxa"/>
            <w:vAlign w:val="center"/>
          </w:tcPr>
          <w:p w:rsidR="00DB4ED0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29/07/1402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29/07/1402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04/08/1402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(خوش نگاه)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04/08/1402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29/07/1402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4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06/08/1402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06/08/1402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11/08/1402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(خوش نگاه)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11/08/1402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06/08/1402</w:t>
            </w:r>
          </w:p>
        </w:tc>
        <w:tc>
          <w:tcPr>
            <w:tcW w:w="630" w:type="dxa"/>
            <w:vAlign w:val="center"/>
          </w:tcPr>
          <w:p w:rsidR="007C0654" w:rsidRPr="005E029D" w:rsidRDefault="002013E2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5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13/08/1402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13/08/1402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18/08/1402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18/08/1402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13/08/1402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7C0654" w:rsidRPr="006A5F48" w:rsidTr="00DB4ED0">
        <w:trPr>
          <w:trHeight w:val="410"/>
        </w:trPr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6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20/08/1402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20/08/1402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25/08/1402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25/08/1402</w:t>
            </w:r>
            <w:r w:rsidR="00882AD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(ابراهیمی)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20/08/1402</w:t>
            </w:r>
          </w:p>
        </w:tc>
        <w:tc>
          <w:tcPr>
            <w:tcW w:w="630" w:type="dxa"/>
            <w:vAlign w:val="center"/>
          </w:tcPr>
          <w:p w:rsidR="007C0654" w:rsidRPr="005E029D" w:rsidRDefault="002013E2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7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27/08/1402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27/08/1402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02/09/1402</w:t>
            </w:r>
            <w:r w:rsidR="00D35EA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(خوش نگاه)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02/09/1402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27/08/1402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8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04/09/1402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04/09/1402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09/09/1402</w:t>
            </w:r>
            <w:r w:rsidR="00D35EAB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(خوش نگاه)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09/09/1402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04/08/1402</w:t>
            </w:r>
          </w:p>
        </w:tc>
        <w:tc>
          <w:tcPr>
            <w:tcW w:w="630" w:type="dxa"/>
            <w:vAlign w:val="center"/>
          </w:tcPr>
          <w:p w:rsidR="007C0654" w:rsidRPr="005E029D" w:rsidRDefault="002013E2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9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11/09/1402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11/09/1402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16/09/1402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0E7917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16/09/1402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11/09/1402</w:t>
            </w:r>
          </w:p>
        </w:tc>
        <w:tc>
          <w:tcPr>
            <w:tcW w:w="6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7C0654" w:rsidRPr="006A5F48" w:rsidTr="00DB4ED0">
        <w:tc>
          <w:tcPr>
            <w:tcW w:w="630" w:type="dxa"/>
            <w:vAlign w:val="center"/>
          </w:tcPr>
          <w:p w:rsidR="007C0654" w:rsidRPr="0033153A" w:rsidRDefault="00634E89" w:rsidP="007C0654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10</w:t>
            </w:r>
          </w:p>
        </w:tc>
        <w:tc>
          <w:tcPr>
            <w:tcW w:w="180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18/09/1402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2</w:t>
            </w:r>
          </w:p>
        </w:tc>
        <w:tc>
          <w:tcPr>
            <w:tcW w:w="1530" w:type="dxa"/>
            <w:vAlign w:val="center"/>
          </w:tcPr>
          <w:p w:rsidR="007C0654" w:rsidRPr="005E029D" w:rsidRDefault="00634E89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18/09/1402</w:t>
            </w:r>
          </w:p>
        </w:tc>
        <w:tc>
          <w:tcPr>
            <w:tcW w:w="63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/>
                <w:sz w:val="24"/>
                <w:szCs w:val="24"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23/09/1402</w:t>
            </w:r>
            <w:r w:rsidR="00D35EAB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(زنده دل)</w:t>
            </w:r>
          </w:p>
        </w:tc>
        <w:tc>
          <w:tcPr>
            <w:tcW w:w="540" w:type="dxa"/>
            <w:vAlign w:val="center"/>
          </w:tcPr>
          <w:p w:rsidR="007C0654" w:rsidRPr="005E029D" w:rsidRDefault="00634E89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160" w:type="dxa"/>
            <w:vAlign w:val="center"/>
          </w:tcPr>
          <w:p w:rsidR="007C0654" w:rsidRPr="005E029D" w:rsidRDefault="000E7917" w:rsidP="007C0654">
            <w:pPr>
              <w:tabs>
                <w:tab w:val="right" w:pos="447"/>
              </w:tabs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23/09/1402</w:t>
            </w:r>
            <w:r w:rsidR="00882AD4" w:rsidRPr="00882AD4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( قلی زاده)</w:t>
            </w:r>
          </w:p>
        </w:tc>
        <w:tc>
          <w:tcPr>
            <w:tcW w:w="540" w:type="dxa"/>
            <w:vAlign w:val="center"/>
          </w:tcPr>
          <w:p w:rsidR="007C0654" w:rsidRPr="005E029D" w:rsidRDefault="007C0654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5E029D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890" w:type="dxa"/>
            <w:vAlign w:val="center"/>
          </w:tcPr>
          <w:p w:rsidR="007C0654" w:rsidRPr="005E029D" w:rsidRDefault="00634E89" w:rsidP="00634E89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18/09/1402</w:t>
            </w:r>
          </w:p>
        </w:tc>
        <w:tc>
          <w:tcPr>
            <w:tcW w:w="630" w:type="dxa"/>
            <w:vAlign w:val="center"/>
          </w:tcPr>
          <w:p w:rsidR="007C0654" w:rsidRPr="005E029D" w:rsidRDefault="002013E2" w:rsidP="007C0654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:rsidR="009244FB" w:rsidRDefault="009244FB" w:rsidP="007C0654">
      <w:pPr>
        <w:bidi/>
        <w:rPr>
          <w:rtl/>
          <w:lang w:bidi="fa-IR"/>
        </w:rPr>
      </w:pPr>
    </w:p>
    <w:p w:rsidR="009244FB" w:rsidRDefault="009244FB">
      <w:pPr>
        <w:rPr>
          <w:rtl/>
          <w:lang w:bidi="fa-IR"/>
        </w:rPr>
      </w:pPr>
    </w:p>
    <w:p w:rsidR="009244FB" w:rsidRDefault="009244FB">
      <w:pPr>
        <w:rPr>
          <w:rtl/>
          <w:lang w:bidi="fa-IR"/>
        </w:rPr>
      </w:pPr>
    </w:p>
    <w:p w:rsidR="00E1545D" w:rsidRDefault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E1545D" w:rsidP="00E1545D">
      <w:pPr>
        <w:rPr>
          <w:rtl/>
          <w:lang w:bidi="fa-IR"/>
        </w:rPr>
      </w:pPr>
    </w:p>
    <w:p w:rsidR="00E1545D" w:rsidRPr="00E1545D" w:rsidRDefault="007C0654" w:rsidP="00E1545D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   </w:t>
      </w:r>
    </w:p>
    <w:p w:rsidR="007C0654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  <w:r>
        <w:rPr>
          <w:rFonts w:cs="B Nazanin" w:hint="cs"/>
          <w:sz w:val="18"/>
          <w:szCs w:val="18"/>
          <w:rtl/>
          <w:lang w:bidi="fa-IR"/>
        </w:rPr>
        <w:t xml:space="preserve">                       </w:t>
      </w: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0E7917" w:rsidRDefault="000E7917" w:rsidP="000E7917">
      <w:pPr>
        <w:bidi/>
        <w:rPr>
          <w:rFonts w:cs="B Nazanin"/>
          <w:sz w:val="18"/>
          <w:szCs w:val="18"/>
          <w:rtl/>
          <w:lang w:bidi="fa-IR"/>
        </w:rPr>
      </w:pPr>
    </w:p>
    <w:p w:rsidR="00A10F3F" w:rsidRPr="008E23FF" w:rsidRDefault="00A10F3F" w:rsidP="00B93293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8E23FF">
        <w:rPr>
          <w:rFonts w:cs="B Nazanin" w:hint="cs"/>
          <w:sz w:val="24"/>
          <w:szCs w:val="24"/>
          <w:rtl/>
          <w:lang w:bidi="fa-IR"/>
        </w:rPr>
        <w:lastRenderedPageBreak/>
        <w:t xml:space="preserve">گروه1: </w:t>
      </w:r>
      <w:r w:rsidR="00882AD4">
        <w:rPr>
          <w:rFonts w:cs="B Nazanin" w:hint="cs"/>
          <w:sz w:val="24"/>
          <w:szCs w:val="24"/>
          <w:rtl/>
          <w:lang w:bidi="fa-IR"/>
        </w:rPr>
        <w:t>نرگس امینی</w:t>
      </w:r>
      <w:r w:rsidR="00882AD4" w:rsidRPr="008E23FF">
        <w:rPr>
          <w:rFonts w:cs="B Nazanin" w:hint="cs"/>
          <w:sz w:val="24"/>
          <w:szCs w:val="24"/>
          <w:rtl/>
          <w:lang w:bidi="fa-IR"/>
        </w:rPr>
        <w:t>-</w:t>
      </w:r>
      <w:r w:rsidR="00B93293">
        <w:rPr>
          <w:rFonts w:cs="B Nazanin" w:hint="cs"/>
          <w:sz w:val="24"/>
          <w:szCs w:val="24"/>
          <w:rtl/>
          <w:lang w:bidi="fa-IR"/>
        </w:rPr>
        <w:t>مهدیه</w:t>
      </w:r>
      <w:bookmarkStart w:id="0" w:name="_GoBack"/>
      <w:bookmarkEnd w:id="0"/>
      <w:r w:rsidR="00882AD4">
        <w:rPr>
          <w:rFonts w:cs="B Nazanin" w:hint="cs"/>
          <w:sz w:val="24"/>
          <w:szCs w:val="24"/>
          <w:rtl/>
          <w:lang w:bidi="fa-IR"/>
        </w:rPr>
        <w:t xml:space="preserve"> میر محرابی</w:t>
      </w:r>
      <w:r w:rsidR="00882AD4" w:rsidRPr="008E23FF">
        <w:rPr>
          <w:rFonts w:cs="B Nazanin" w:hint="cs"/>
          <w:sz w:val="24"/>
          <w:szCs w:val="24"/>
          <w:rtl/>
          <w:lang w:bidi="fa-IR"/>
        </w:rPr>
        <w:t xml:space="preserve">- </w:t>
      </w:r>
      <w:r w:rsidR="00882AD4">
        <w:rPr>
          <w:rFonts w:cs="B Nazanin" w:hint="cs"/>
          <w:sz w:val="24"/>
          <w:szCs w:val="24"/>
          <w:rtl/>
          <w:lang w:bidi="fa-IR"/>
        </w:rPr>
        <w:t>بیتا نیستانی</w:t>
      </w:r>
      <w:r w:rsidR="00882AD4" w:rsidRPr="008E23FF">
        <w:rPr>
          <w:rFonts w:cs="B Nazanin" w:hint="cs"/>
          <w:sz w:val="24"/>
          <w:szCs w:val="24"/>
          <w:rtl/>
          <w:lang w:bidi="fa-IR"/>
        </w:rPr>
        <w:t xml:space="preserve">- </w:t>
      </w:r>
      <w:r w:rsidR="00882AD4">
        <w:rPr>
          <w:rFonts w:cs="B Nazanin" w:hint="cs"/>
          <w:sz w:val="24"/>
          <w:szCs w:val="24"/>
          <w:rtl/>
          <w:lang w:bidi="fa-IR"/>
        </w:rPr>
        <w:t>فاطمه رجب زاده</w:t>
      </w:r>
    </w:p>
    <w:p w:rsidR="00A10F3F" w:rsidRPr="008E23FF" w:rsidRDefault="00424089" w:rsidP="0083420A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8E23FF">
        <w:rPr>
          <w:rFonts w:cs="B Nazanin" w:hint="cs"/>
          <w:sz w:val="24"/>
          <w:szCs w:val="24"/>
          <w:rtl/>
          <w:lang w:bidi="fa-IR"/>
        </w:rPr>
        <w:t xml:space="preserve">گروه2: </w:t>
      </w:r>
      <w:r w:rsidR="0083420A">
        <w:rPr>
          <w:rFonts w:cs="B Nazanin" w:hint="cs"/>
          <w:sz w:val="24"/>
          <w:szCs w:val="24"/>
          <w:rtl/>
          <w:lang w:bidi="fa-IR"/>
        </w:rPr>
        <w:t xml:space="preserve">زهرا خراشادی زاده </w:t>
      </w:r>
      <w:r w:rsidR="00832B8C" w:rsidRPr="008E23FF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3420A">
        <w:rPr>
          <w:rFonts w:cs="B Nazanin" w:hint="cs"/>
          <w:sz w:val="24"/>
          <w:szCs w:val="24"/>
          <w:rtl/>
          <w:lang w:bidi="fa-IR"/>
        </w:rPr>
        <w:t>مصطفی اکبری</w:t>
      </w:r>
      <w:r w:rsidR="00832B8C" w:rsidRPr="008E23FF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3420A">
        <w:rPr>
          <w:rFonts w:cs="B Nazanin" w:hint="cs"/>
          <w:sz w:val="24"/>
          <w:szCs w:val="24"/>
          <w:rtl/>
          <w:lang w:bidi="fa-IR"/>
        </w:rPr>
        <w:t>امیر حسین اسدی</w:t>
      </w:r>
      <w:r w:rsidR="00832B8C" w:rsidRPr="008E23FF">
        <w:rPr>
          <w:rFonts w:cs="B Nazanin" w:hint="cs"/>
          <w:sz w:val="24"/>
          <w:szCs w:val="24"/>
          <w:rtl/>
          <w:lang w:bidi="fa-IR"/>
        </w:rPr>
        <w:t xml:space="preserve"> ، </w:t>
      </w:r>
      <w:r w:rsidR="0083420A">
        <w:rPr>
          <w:rFonts w:cs="B Nazanin" w:hint="cs"/>
          <w:sz w:val="24"/>
          <w:szCs w:val="24"/>
          <w:rtl/>
          <w:lang w:bidi="fa-IR"/>
        </w:rPr>
        <w:t>محمد مهدی ترابی</w:t>
      </w:r>
    </w:p>
    <w:p w:rsidR="00A10F3F" w:rsidRPr="00424089" w:rsidRDefault="00424089" w:rsidP="0083420A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8E23FF">
        <w:rPr>
          <w:rFonts w:cs="B Nazanin" w:hint="cs"/>
          <w:sz w:val="24"/>
          <w:szCs w:val="24"/>
          <w:rtl/>
          <w:lang w:bidi="fa-IR"/>
        </w:rPr>
        <w:t>گروه3</w:t>
      </w:r>
      <w:r>
        <w:rPr>
          <w:rFonts w:cs="B Nazanin" w:hint="cs"/>
          <w:sz w:val="28"/>
          <w:szCs w:val="28"/>
          <w:rtl/>
          <w:lang w:bidi="fa-IR"/>
        </w:rPr>
        <w:t xml:space="preserve">: </w:t>
      </w:r>
      <w:r w:rsidR="0083420A">
        <w:rPr>
          <w:rFonts w:cs="B Nazanin" w:hint="cs"/>
          <w:sz w:val="24"/>
          <w:szCs w:val="24"/>
          <w:rtl/>
          <w:lang w:bidi="fa-IR"/>
        </w:rPr>
        <w:t>راضیه کاردان</w:t>
      </w:r>
      <w:r w:rsidR="00832B8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3420A">
        <w:rPr>
          <w:rFonts w:cs="B Nazanin" w:hint="cs"/>
          <w:sz w:val="24"/>
          <w:szCs w:val="24"/>
          <w:rtl/>
          <w:lang w:bidi="fa-IR"/>
        </w:rPr>
        <w:t>عباس ارجمند</w:t>
      </w:r>
      <w:r w:rsidR="00832B8C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8190E">
        <w:rPr>
          <w:rFonts w:cs="B Nazanin" w:hint="cs"/>
          <w:sz w:val="24"/>
          <w:szCs w:val="24"/>
          <w:rtl/>
          <w:lang w:bidi="fa-IR"/>
        </w:rPr>
        <w:t>هاشم زمانی، امید هاشمی</w:t>
      </w:r>
    </w:p>
    <w:p w:rsidR="00A10F3F" w:rsidRDefault="00424089" w:rsidP="00882AD4">
      <w:pPr>
        <w:bidi/>
        <w:ind w:left="495"/>
        <w:rPr>
          <w:rFonts w:cs="B Nazanin"/>
          <w:sz w:val="24"/>
          <w:szCs w:val="24"/>
          <w:rtl/>
          <w:lang w:bidi="fa-IR"/>
        </w:rPr>
      </w:pPr>
      <w:r w:rsidRPr="008E23FF">
        <w:rPr>
          <w:rFonts w:cs="B Nazanin" w:hint="cs"/>
          <w:sz w:val="24"/>
          <w:szCs w:val="24"/>
          <w:rtl/>
          <w:lang w:bidi="fa-IR"/>
        </w:rPr>
        <w:t xml:space="preserve">گروه 4: </w:t>
      </w:r>
      <w:r w:rsidR="00882AD4">
        <w:rPr>
          <w:rFonts w:cs="B Nazanin" w:hint="cs"/>
          <w:sz w:val="24"/>
          <w:szCs w:val="24"/>
          <w:rtl/>
          <w:lang w:bidi="fa-IR"/>
        </w:rPr>
        <w:t>بیتا تقی زاده</w:t>
      </w:r>
      <w:r w:rsidR="00882AD4" w:rsidRPr="008E23FF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82AD4">
        <w:rPr>
          <w:rFonts w:cs="B Nazanin" w:hint="cs"/>
          <w:sz w:val="24"/>
          <w:szCs w:val="24"/>
          <w:rtl/>
          <w:lang w:bidi="fa-IR"/>
        </w:rPr>
        <w:t>زهرا آشوری</w:t>
      </w:r>
      <w:r w:rsidR="00882AD4" w:rsidRPr="008E23FF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882AD4">
        <w:rPr>
          <w:rFonts w:cs="B Nazanin" w:hint="cs"/>
          <w:sz w:val="24"/>
          <w:szCs w:val="24"/>
          <w:rtl/>
          <w:lang w:bidi="fa-IR"/>
        </w:rPr>
        <w:t>مبینا رجبی، حسین عبیات</w:t>
      </w:r>
    </w:p>
    <w:p w:rsidR="008E23FF" w:rsidRPr="008E23FF" w:rsidRDefault="008E23FF" w:rsidP="0068190E">
      <w:pPr>
        <w:bidi/>
        <w:ind w:left="495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گروه 5: </w:t>
      </w:r>
      <w:r w:rsidR="0068190E">
        <w:rPr>
          <w:rFonts w:cs="B Nazanin" w:hint="cs"/>
          <w:sz w:val="24"/>
          <w:szCs w:val="24"/>
          <w:rtl/>
          <w:lang w:bidi="fa-IR"/>
        </w:rPr>
        <w:t xml:space="preserve">فهیمه  شریفی 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8190E">
        <w:rPr>
          <w:rFonts w:cs="B Nazanin" w:hint="cs"/>
          <w:sz w:val="24"/>
          <w:szCs w:val="24"/>
          <w:rtl/>
          <w:lang w:bidi="fa-IR"/>
        </w:rPr>
        <w:t>پریا محمدی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8190E">
        <w:rPr>
          <w:rFonts w:cs="B Nazanin" w:hint="cs"/>
          <w:sz w:val="24"/>
          <w:szCs w:val="24"/>
          <w:rtl/>
          <w:lang w:bidi="fa-IR"/>
        </w:rPr>
        <w:t>نگار عباسپور</w:t>
      </w:r>
      <w:r>
        <w:rPr>
          <w:rFonts w:cs="B Nazanin" w:hint="cs"/>
          <w:sz w:val="24"/>
          <w:szCs w:val="24"/>
          <w:rtl/>
          <w:lang w:bidi="fa-IR"/>
        </w:rPr>
        <w:t xml:space="preserve">، </w:t>
      </w:r>
      <w:r w:rsidR="0068190E">
        <w:rPr>
          <w:rFonts w:cs="B Nazanin" w:hint="cs"/>
          <w:sz w:val="24"/>
          <w:szCs w:val="24"/>
          <w:rtl/>
          <w:lang w:bidi="fa-IR"/>
        </w:rPr>
        <w:t>نجمه حمیدی مقدم</w:t>
      </w:r>
    </w:p>
    <w:p w:rsidR="003A316C" w:rsidRPr="00EA7D13" w:rsidRDefault="00EA7D13" w:rsidP="003A316C">
      <w:pPr>
        <w:bidi/>
        <w:ind w:left="495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نکات قابل توجه:</w:t>
      </w:r>
    </w:p>
    <w:p w:rsidR="005B610B" w:rsidRDefault="00EA7D13" w:rsidP="00D35EAB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ساعات </w:t>
      </w:r>
      <w:r w:rsidR="00A86F56" w:rsidRPr="00424089">
        <w:rPr>
          <w:rFonts w:cs="B Nazanin" w:hint="cs"/>
          <w:rtl/>
          <w:lang w:bidi="fa-IR"/>
        </w:rPr>
        <w:t>کارآموزی</w:t>
      </w:r>
      <w:r>
        <w:rPr>
          <w:rFonts w:cs="B Nazanin" w:hint="cs"/>
          <w:rtl/>
          <w:lang w:bidi="fa-IR"/>
        </w:rPr>
        <w:t xml:space="preserve"> </w:t>
      </w:r>
      <w:r w:rsidR="00A86F56" w:rsidRPr="00424089">
        <w:rPr>
          <w:rFonts w:cs="B Nazanin" w:hint="cs"/>
          <w:rtl/>
          <w:lang w:bidi="fa-IR"/>
        </w:rPr>
        <w:t>بر مبنای</w:t>
      </w:r>
      <w:r w:rsidR="00832B8C">
        <w:rPr>
          <w:rFonts w:cs="B Nazanin" w:hint="cs"/>
          <w:rtl/>
          <w:lang w:bidi="fa-IR"/>
        </w:rPr>
        <w:t xml:space="preserve"> یک واحد</w:t>
      </w:r>
      <w:r w:rsidR="00A86F56" w:rsidRPr="00424089">
        <w:rPr>
          <w:rFonts w:cs="B Nazanin" w:hint="cs"/>
          <w:rtl/>
          <w:lang w:bidi="fa-IR"/>
        </w:rPr>
        <w:t xml:space="preserve"> </w:t>
      </w:r>
      <w:r w:rsidR="00D35EAB">
        <w:rPr>
          <w:rFonts w:cs="B Nazanin" w:hint="cs"/>
          <w:rtl/>
          <w:lang w:bidi="fa-IR"/>
        </w:rPr>
        <w:t xml:space="preserve">و در هر هفته روز های شنبه نوبت صبح و عصر آزمایشگاههای بیمارستان علامه بهلول و نوبت صبح معاونت بهداشت </w:t>
      </w:r>
      <w:r w:rsidR="00832B8C">
        <w:rPr>
          <w:rFonts w:cs="B Nazanin" w:hint="cs"/>
          <w:rtl/>
          <w:lang w:bidi="fa-IR"/>
        </w:rPr>
        <w:t>و</w:t>
      </w:r>
      <w:r w:rsidR="005B610B">
        <w:rPr>
          <w:rFonts w:cs="B Nazanin" w:hint="cs"/>
          <w:rtl/>
          <w:lang w:bidi="fa-IR"/>
        </w:rPr>
        <w:t xml:space="preserve"> </w:t>
      </w:r>
      <w:r w:rsidR="00D35EAB">
        <w:rPr>
          <w:rFonts w:cs="B Nazanin" w:hint="cs"/>
          <w:rtl/>
          <w:lang w:bidi="fa-IR"/>
        </w:rPr>
        <w:t>نیز روز های پنج شنبه</w:t>
      </w:r>
      <w:r w:rsidR="005B610B">
        <w:rPr>
          <w:rFonts w:cs="B Nazanin" w:hint="cs"/>
          <w:rtl/>
          <w:lang w:bidi="fa-IR"/>
        </w:rPr>
        <w:t xml:space="preserve"> نوبت صبح آزمایشگاههای بیمارستان علامه بهلول و</w:t>
      </w:r>
      <w:r>
        <w:rPr>
          <w:rFonts w:cs="B Nazanin" w:hint="cs"/>
          <w:rtl/>
          <w:lang w:bidi="fa-IR"/>
        </w:rPr>
        <w:t xml:space="preserve"> </w:t>
      </w:r>
      <w:r w:rsidR="005B610B">
        <w:rPr>
          <w:rFonts w:cs="B Nazanin" w:hint="cs"/>
          <w:rtl/>
          <w:lang w:bidi="fa-IR"/>
        </w:rPr>
        <w:t>معاونت بهداشتی</w:t>
      </w:r>
      <w:r w:rsidR="00832B8C">
        <w:rPr>
          <w:rFonts w:cs="B Nazanin" w:hint="cs"/>
          <w:rtl/>
          <w:lang w:bidi="fa-IR"/>
        </w:rPr>
        <w:t xml:space="preserve"> </w:t>
      </w:r>
      <w:r w:rsidR="00A86F56" w:rsidRPr="00424089">
        <w:rPr>
          <w:rFonts w:cs="B Nazanin" w:hint="cs"/>
          <w:rtl/>
          <w:lang w:bidi="fa-IR"/>
        </w:rPr>
        <w:t xml:space="preserve">تنظیم </w:t>
      </w:r>
      <w:r w:rsidR="005B610B">
        <w:rPr>
          <w:rFonts w:cs="B Nazanin" w:hint="cs"/>
          <w:rtl/>
          <w:lang w:bidi="fa-IR"/>
        </w:rPr>
        <w:t>گردیده است.</w:t>
      </w:r>
    </w:p>
    <w:p w:rsidR="00E1545D" w:rsidRPr="00424089" w:rsidRDefault="005B610B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شروع کار آموزی در هر روز</w:t>
      </w:r>
      <w:r w:rsidR="00D35EAB">
        <w:rPr>
          <w:rFonts w:cs="B Nazanin" w:hint="cs"/>
          <w:rtl/>
          <w:lang w:bidi="fa-IR"/>
        </w:rPr>
        <w:t xml:space="preserve"> نوبت صبح</w:t>
      </w:r>
      <w:r>
        <w:rPr>
          <w:rFonts w:cs="B Nazanin" w:hint="cs"/>
          <w:rtl/>
          <w:lang w:bidi="fa-IR"/>
        </w:rPr>
        <w:t xml:space="preserve"> از7:30</w:t>
      </w:r>
      <w:r w:rsidR="00D35EAB">
        <w:rPr>
          <w:rFonts w:cs="B Nazanin" w:hint="cs"/>
          <w:rtl/>
          <w:lang w:bidi="fa-IR"/>
        </w:rPr>
        <w:t>ساعت لغایت</w:t>
      </w:r>
      <w:r w:rsidR="00EA7D13">
        <w:rPr>
          <w:rFonts w:cs="B Nazanin" w:hint="cs"/>
          <w:rtl/>
          <w:lang w:bidi="fa-IR"/>
        </w:rPr>
        <w:t xml:space="preserve"> 12:30</w:t>
      </w:r>
      <w:r w:rsidR="00D35EAB">
        <w:rPr>
          <w:rFonts w:cs="B Nazanin" w:hint="cs"/>
          <w:rtl/>
          <w:lang w:bidi="fa-IR"/>
        </w:rPr>
        <w:t xml:space="preserve"> و</w:t>
      </w:r>
      <w:r w:rsidR="00B96F6C">
        <w:rPr>
          <w:rFonts w:cs="B Nazanin" w:hint="cs"/>
          <w:rtl/>
          <w:lang w:bidi="fa-IR"/>
        </w:rPr>
        <w:t xml:space="preserve"> </w:t>
      </w:r>
      <w:r w:rsidR="00D35EAB">
        <w:rPr>
          <w:rFonts w:cs="B Nazanin" w:hint="cs"/>
          <w:rtl/>
          <w:lang w:bidi="fa-IR"/>
        </w:rPr>
        <w:t>نوبت عصر از ساعت 15</w:t>
      </w:r>
      <w:r w:rsidR="00B96F6C">
        <w:rPr>
          <w:rFonts w:cs="B Nazanin" w:hint="cs"/>
          <w:rtl/>
          <w:lang w:bidi="fa-IR"/>
        </w:rPr>
        <w:t>:</w:t>
      </w:r>
      <w:r w:rsidR="00D35EAB">
        <w:rPr>
          <w:rFonts w:cs="B Nazanin" w:hint="cs"/>
          <w:rtl/>
          <w:lang w:bidi="fa-IR"/>
        </w:rPr>
        <w:t>30 لغایت 20:30</w:t>
      </w:r>
      <w:r w:rsidR="00B96F6C">
        <w:rPr>
          <w:rFonts w:cs="B Nazanin" w:hint="cs"/>
          <w:rtl/>
          <w:lang w:bidi="fa-IR"/>
        </w:rPr>
        <w:t xml:space="preserve"> (هر نوبت 5 ساعت) می باشد .</w:t>
      </w:r>
      <w:r w:rsidR="00A86F56" w:rsidRPr="00424089">
        <w:rPr>
          <w:rFonts w:cs="B Nazanin" w:hint="cs"/>
          <w:rtl/>
          <w:lang w:bidi="fa-IR"/>
        </w:rPr>
        <w:t xml:space="preserve"> </w:t>
      </w:r>
    </w:p>
    <w:p w:rsidR="00A86F56" w:rsidRPr="00424089" w:rsidRDefault="00B96F6C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دانشجویان </w:t>
      </w:r>
      <w:r w:rsidR="005B610B">
        <w:rPr>
          <w:rFonts w:cs="B Nazanin" w:hint="cs"/>
          <w:rtl/>
          <w:lang w:bidi="fa-IR"/>
        </w:rPr>
        <w:t xml:space="preserve">در مدت کار آموزی </w:t>
      </w:r>
      <w:r w:rsidR="00A86F56" w:rsidRPr="00424089">
        <w:rPr>
          <w:rFonts w:cs="B Nazanin" w:hint="cs"/>
          <w:rtl/>
          <w:lang w:bidi="fa-IR"/>
        </w:rPr>
        <w:t xml:space="preserve">مجاز به غیبت </w:t>
      </w:r>
      <w:r w:rsidR="00EE6828">
        <w:rPr>
          <w:rFonts w:cs="B Nazanin" w:hint="cs"/>
          <w:rtl/>
          <w:lang w:bidi="fa-IR"/>
        </w:rPr>
        <w:t xml:space="preserve">غیر موجه </w:t>
      </w:r>
      <w:r w:rsidR="00A86F56" w:rsidRPr="00424089">
        <w:rPr>
          <w:rFonts w:cs="B Nazanin" w:hint="cs"/>
          <w:rtl/>
          <w:lang w:bidi="fa-IR"/>
        </w:rPr>
        <w:t xml:space="preserve">نبوده و موظف است </w:t>
      </w:r>
      <w:r w:rsidR="005B610B">
        <w:rPr>
          <w:rFonts w:cs="B Nazanin" w:hint="cs"/>
          <w:rtl/>
          <w:lang w:bidi="fa-IR"/>
        </w:rPr>
        <w:t xml:space="preserve">به ازای </w:t>
      </w:r>
      <w:r w:rsidR="00A86F56" w:rsidRPr="00424089">
        <w:rPr>
          <w:rFonts w:cs="B Nazanin" w:hint="cs"/>
          <w:rtl/>
          <w:lang w:bidi="fa-IR"/>
        </w:rPr>
        <w:t xml:space="preserve">هر روز غیبت </w:t>
      </w:r>
      <w:r w:rsidR="005B610B">
        <w:rPr>
          <w:rFonts w:cs="B Nazanin" w:hint="cs"/>
          <w:rtl/>
          <w:lang w:bidi="fa-IR"/>
        </w:rPr>
        <w:t>غیر موجه ،</w:t>
      </w:r>
      <w:r w:rsidR="00A86F56" w:rsidRPr="00424089">
        <w:rPr>
          <w:rFonts w:cs="B Nazanin" w:hint="cs"/>
          <w:rtl/>
          <w:lang w:bidi="fa-IR"/>
        </w:rPr>
        <w:t xml:space="preserve"> با هماهنگی گروه</w:t>
      </w:r>
      <w:r w:rsidR="005B610B">
        <w:rPr>
          <w:rFonts w:cs="B Nazanin" w:hint="cs"/>
          <w:rtl/>
          <w:lang w:bidi="fa-IR"/>
        </w:rPr>
        <w:t xml:space="preserve"> آموزشی </w:t>
      </w:r>
      <w:r w:rsidR="00A86F56" w:rsidRPr="00424089">
        <w:rPr>
          <w:rFonts w:cs="B Nazanin" w:hint="cs"/>
          <w:rtl/>
          <w:lang w:bidi="fa-IR"/>
        </w:rPr>
        <w:t xml:space="preserve"> </w:t>
      </w:r>
      <w:r w:rsidR="00FF6534" w:rsidRPr="00424089">
        <w:rPr>
          <w:rFonts w:cs="B Nazanin" w:hint="cs"/>
          <w:rtl/>
          <w:lang w:bidi="fa-IR"/>
        </w:rPr>
        <w:t>و</w:t>
      </w:r>
      <w:r w:rsidR="005B610B">
        <w:rPr>
          <w:rFonts w:cs="B Nazanin" w:hint="cs"/>
          <w:rtl/>
          <w:lang w:bidi="fa-IR"/>
        </w:rPr>
        <w:t xml:space="preserve"> مربی و</w:t>
      </w:r>
      <w:r w:rsidR="00FF6534" w:rsidRPr="00424089">
        <w:rPr>
          <w:rFonts w:cs="B Nazanin" w:hint="cs"/>
          <w:rtl/>
          <w:lang w:bidi="fa-IR"/>
        </w:rPr>
        <w:t xml:space="preserve"> مسئول </w:t>
      </w:r>
      <w:r w:rsidR="00F827C1" w:rsidRPr="00424089">
        <w:rPr>
          <w:rFonts w:cs="B Nazanin" w:hint="cs"/>
          <w:rtl/>
          <w:lang w:bidi="fa-IR"/>
        </w:rPr>
        <w:t xml:space="preserve">مربوطه </w:t>
      </w:r>
      <w:r w:rsidR="005B610B">
        <w:rPr>
          <w:rFonts w:cs="B Nazanin" w:hint="cs"/>
          <w:rtl/>
          <w:lang w:bidi="fa-IR"/>
        </w:rPr>
        <w:t>،</w:t>
      </w:r>
      <w:r w:rsidR="00F827C1" w:rsidRPr="00424089">
        <w:rPr>
          <w:rFonts w:cs="B Nazanin" w:hint="cs"/>
          <w:rtl/>
          <w:lang w:bidi="fa-IR"/>
        </w:rPr>
        <w:t xml:space="preserve"> 3 </w:t>
      </w:r>
      <w:r>
        <w:rPr>
          <w:rFonts w:cs="B Nazanin" w:hint="cs"/>
          <w:rtl/>
          <w:lang w:bidi="fa-IR"/>
        </w:rPr>
        <w:t>برابر آن را</w:t>
      </w:r>
      <w:r w:rsidR="00F827C1" w:rsidRPr="00424089">
        <w:rPr>
          <w:rFonts w:cs="B Nazanin" w:hint="cs"/>
          <w:rtl/>
          <w:lang w:bidi="fa-IR"/>
        </w:rPr>
        <w:t xml:space="preserve"> جبران نماید. </w:t>
      </w:r>
    </w:p>
    <w:p w:rsidR="00F827C1" w:rsidRPr="00424089" w:rsidRDefault="00F827C1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424089">
        <w:rPr>
          <w:rFonts w:cs="B Nazanin" w:hint="cs"/>
          <w:rtl/>
          <w:lang w:bidi="fa-IR"/>
        </w:rPr>
        <w:t xml:space="preserve">در صورت غیبت غیر موجه بیش از حد </w:t>
      </w:r>
      <w:r w:rsidR="005B610B">
        <w:rPr>
          <w:rFonts w:cs="B Nazanin" w:hint="cs"/>
          <w:rtl/>
          <w:lang w:bidi="fa-IR"/>
        </w:rPr>
        <w:t xml:space="preserve">مجاز </w:t>
      </w:r>
      <w:r w:rsidRPr="00424089">
        <w:rPr>
          <w:rFonts w:cs="B Nazanin" w:hint="cs"/>
          <w:rtl/>
          <w:lang w:bidi="fa-IR"/>
        </w:rPr>
        <w:t>(</w:t>
      </w:r>
      <w:r w:rsidR="00EA7D13">
        <w:rPr>
          <w:rFonts w:cs="B Nazanin" w:hint="cs"/>
          <w:rtl/>
          <w:lang w:bidi="fa-IR"/>
        </w:rPr>
        <w:t>یک دوازدهم واحد معادل تقریباً</w:t>
      </w:r>
      <w:r w:rsidR="005B610B">
        <w:rPr>
          <w:rFonts w:cs="B Nazanin" w:hint="cs"/>
          <w:rtl/>
          <w:lang w:bidi="fa-IR"/>
        </w:rPr>
        <w:t>5</w:t>
      </w:r>
      <w:r w:rsidR="00B96F6C">
        <w:rPr>
          <w:rFonts w:cs="B Nazanin" w:hint="cs"/>
          <w:rtl/>
          <w:lang w:bidi="fa-IR"/>
        </w:rPr>
        <w:t xml:space="preserve"> </w:t>
      </w:r>
      <w:r w:rsidR="00EA7D13">
        <w:rPr>
          <w:rFonts w:cs="B Nazanin" w:hint="cs"/>
          <w:rtl/>
          <w:lang w:bidi="fa-IR"/>
        </w:rPr>
        <w:t xml:space="preserve"> ساعت</w:t>
      </w:r>
      <w:r w:rsidR="005B610B">
        <w:rPr>
          <w:rFonts w:cs="B Nazanin" w:hint="cs"/>
          <w:rtl/>
          <w:lang w:bidi="fa-IR"/>
        </w:rPr>
        <w:t xml:space="preserve"> یا یک </w:t>
      </w:r>
      <w:r w:rsidR="00B96F6C">
        <w:rPr>
          <w:rFonts w:cs="B Nazanin" w:hint="cs"/>
          <w:rtl/>
          <w:lang w:bidi="fa-IR"/>
        </w:rPr>
        <w:t>نوبت</w:t>
      </w:r>
      <w:r w:rsidR="005B610B">
        <w:rPr>
          <w:rFonts w:cs="B Nazanin" w:hint="cs"/>
          <w:rtl/>
          <w:lang w:bidi="fa-IR"/>
        </w:rPr>
        <w:t xml:space="preserve"> </w:t>
      </w:r>
      <w:r w:rsidRPr="00424089">
        <w:rPr>
          <w:rFonts w:cs="B Nazanin" w:hint="cs"/>
          <w:rtl/>
          <w:lang w:bidi="fa-IR"/>
        </w:rPr>
        <w:t>)</w:t>
      </w:r>
      <w:r w:rsidR="00EA7D13">
        <w:rPr>
          <w:rFonts w:cs="B Nazanin" w:hint="cs"/>
          <w:rtl/>
          <w:lang w:bidi="fa-IR"/>
        </w:rPr>
        <w:t xml:space="preserve"> </w:t>
      </w:r>
      <w:r w:rsidRPr="00424089">
        <w:rPr>
          <w:rFonts w:cs="B Nazanin" w:hint="cs"/>
          <w:rtl/>
          <w:lang w:bidi="fa-IR"/>
        </w:rPr>
        <w:t xml:space="preserve">بدون هماهنگی </w:t>
      </w:r>
      <w:r w:rsidR="00EA7D13">
        <w:rPr>
          <w:rFonts w:cs="B Nazanin" w:hint="cs"/>
          <w:rtl/>
          <w:lang w:bidi="fa-IR"/>
        </w:rPr>
        <w:t>با مربی و مسئول  مربوطه</w:t>
      </w:r>
      <w:r w:rsidRPr="00424089">
        <w:rPr>
          <w:rFonts w:cs="B Nazanin" w:hint="cs"/>
          <w:rtl/>
          <w:lang w:bidi="fa-IR"/>
        </w:rPr>
        <w:t xml:space="preserve">، </w:t>
      </w:r>
      <w:r w:rsidR="00EA7D13">
        <w:rPr>
          <w:rFonts w:cs="B Nazanin" w:hint="cs"/>
          <w:rtl/>
          <w:lang w:bidi="fa-IR"/>
        </w:rPr>
        <w:t>درس</w:t>
      </w:r>
      <w:r w:rsidRPr="00424089">
        <w:rPr>
          <w:rFonts w:cs="B Nazanin" w:hint="cs"/>
          <w:rtl/>
          <w:lang w:bidi="fa-IR"/>
        </w:rPr>
        <w:t xml:space="preserve"> حذف می گردد. </w:t>
      </w:r>
    </w:p>
    <w:p w:rsidR="00F827C1" w:rsidRPr="00424089" w:rsidRDefault="00F827C1" w:rsidP="00424089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424089">
        <w:rPr>
          <w:rFonts w:cs="B Nazanin" w:hint="cs"/>
          <w:rtl/>
          <w:lang w:bidi="fa-IR"/>
        </w:rPr>
        <w:t>دانشجو موظف است</w:t>
      </w:r>
      <w:r w:rsidR="00F2595A" w:rsidRPr="00424089">
        <w:rPr>
          <w:rFonts w:cs="B Nazanin" w:hint="cs"/>
          <w:rtl/>
          <w:lang w:bidi="fa-IR"/>
        </w:rPr>
        <w:t xml:space="preserve"> آیین نامه رفتار و پوشش حرفه ای دانشجویان دانشگاه های علوم پزشکی کشور که در محل کارآموزی نصب شده است را رعایت نماید. </w:t>
      </w:r>
    </w:p>
    <w:p w:rsidR="00AD4E61" w:rsidRPr="00424089" w:rsidRDefault="00AD4E61" w:rsidP="00EE6828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 w:rsidRPr="00424089">
        <w:rPr>
          <w:rFonts w:cs="B Nazanin" w:hint="cs"/>
          <w:rtl/>
          <w:lang w:bidi="fa-IR"/>
        </w:rPr>
        <w:t xml:space="preserve">پوشیدن روپوش </w:t>
      </w:r>
      <w:r w:rsidR="00EE6828">
        <w:rPr>
          <w:rFonts w:cs="B Nazanin" w:hint="cs"/>
          <w:rtl/>
          <w:lang w:bidi="fa-IR"/>
        </w:rPr>
        <w:t xml:space="preserve"> مخصوص ،</w:t>
      </w:r>
      <w:r w:rsidRPr="00424089">
        <w:rPr>
          <w:rFonts w:cs="B Nazanin" w:hint="cs"/>
          <w:rtl/>
          <w:lang w:bidi="fa-IR"/>
        </w:rPr>
        <w:t>الصاق کارت شناسایی بالینی</w:t>
      </w:r>
      <w:r w:rsidR="007626A9">
        <w:rPr>
          <w:rFonts w:cs="B Nazanin"/>
          <w:lang w:bidi="fa-IR"/>
        </w:rPr>
        <w:t xml:space="preserve"> </w:t>
      </w:r>
      <w:r w:rsidR="007626A9">
        <w:rPr>
          <w:rFonts w:cs="B Nazanin" w:hint="cs"/>
          <w:rtl/>
          <w:lang w:bidi="fa-IR"/>
        </w:rPr>
        <w:t xml:space="preserve">وتکمیل </w:t>
      </w:r>
      <w:r w:rsidR="007626A9">
        <w:rPr>
          <w:rFonts w:cs="B Nazanin"/>
          <w:lang w:bidi="fa-IR"/>
        </w:rPr>
        <w:t>log book</w:t>
      </w:r>
      <w:r w:rsidRPr="00424089">
        <w:rPr>
          <w:rFonts w:cs="B Nazanin" w:hint="cs"/>
          <w:rtl/>
          <w:lang w:bidi="fa-IR"/>
        </w:rPr>
        <w:t xml:space="preserve"> </w:t>
      </w:r>
      <w:r w:rsidR="00EA7D13">
        <w:rPr>
          <w:rFonts w:cs="B Nazanin" w:hint="cs"/>
          <w:rtl/>
          <w:lang w:bidi="fa-IR"/>
        </w:rPr>
        <w:t>در زمان کارآموزی الزامی ومورد تاکید است</w:t>
      </w:r>
      <w:r w:rsidRPr="00424089">
        <w:rPr>
          <w:rFonts w:cs="B Nazanin" w:hint="cs"/>
          <w:rtl/>
          <w:lang w:bidi="fa-IR"/>
        </w:rPr>
        <w:t xml:space="preserve">. </w:t>
      </w:r>
    </w:p>
    <w:p w:rsidR="00B96F6C" w:rsidRDefault="00EA7D13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 xml:space="preserve">اخذ </w:t>
      </w:r>
      <w:r w:rsidR="00AD4E61" w:rsidRPr="00424089">
        <w:rPr>
          <w:rFonts w:cs="B Nazanin" w:hint="cs"/>
          <w:rtl/>
          <w:lang w:bidi="fa-IR"/>
        </w:rPr>
        <w:t xml:space="preserve">مجوز لازم </w:t>
      </w:r>
      <w:r>
        <w:rPr>
          <w:rFonts w:cs="B Nazanin" w:hint="cs"/>
          <w:rtl/>
          <w:lang w:bidi="fa-IR"/>
        </w:rPr>
        <w:t xml:space="preserve">از </w:t>
      </w:r>
      <w:r w:rsidR="00AD4E61" w:rsidRPr="00424089">
        <w:rPr>
          <w:rFonts w:cs="B Nazanin" w:hint="cs"/>
          <w:rtl/>
          <w:lang w:bidi="fa-IR"/>
        </w:rPr>
        <w:t xml:space="preserve"> معاونت آموزشی بیمارستان </w:t>
      </w:r>
      <w:r>
        <w:rPr>
          <w:rFonts w:cs="B Nazanin" w:hint="cs"/>
          <w:rtl/>
          <w:lang w:bidi="fa-IR"/>
        </w:rPr>
        <w:t>علامه بهلول و معاونت بهداشتی دانشگاه</w:t>
      </w:r>
      <w:r w:rsidR="00EE6828">
        <w:rPr>
          <w:rFonts w:cs="B Nazanin" w:hint="cs"/>
          <w:rtl/>
          <w:lang w:bidi="fa-IR"/>
        </w:rPr>
        <w:t xml:space="preserve"> </w:t>
      </w:r>
      <w:r w:rsidR="00B96F6C">
        <w:rPr>
          <w:rFonts w:cs="B Nazanin" w:hint="cs"/>
          <w:rtl/>
          <w:lang w:bidi="fa-IR"/>
        </w:rPr>
        <w:t>در آغاز کار آموزی  الزامی است</w:t>
      </w:r>
    </w:p>
    <w:p w:rsidR="00EA7D13" w:rsidRDefault="00B96F6C" w:rsidP="00B96F6C">
      <w:pPr>
        <w:pStyle w:val="ListParagraph"/>
        <w:numPr>
          <w:ilvl w:val="0"/>
          <w:numId w:val="3"/>
        </w:numPr>
        <w:bidi/>
        <w:rPr>
          <w:rFonts w:cs="B Nazanin"/>
          <w:lang w:bidi="fa-IR"/>
        </w:rPr>
      </w:pPr>
      <w:r>
        <w:rPr>
          <w:rFonts w:cs="B Nazanin" w:hint="cs"/>
          <w:rtl/>
          <w:lang w:bidi="fa-IR"/>
        </w:rPr>
        <w:t>دانشجویان محترم در این کارآموزی به منظور  بهره گیری کامل و ارتقاء کیفیت آموزش ، به پنج گروه چهار نفره تقسیم شدهاند.</w:t>
      </w:r>
      <w:r w:rsidR="00EE6828">
        <w:rPr>
          <w:rFonts w:cs="B Nazanin" w:hint="cs"/>
          <w:rtl/>
          <w:lang w:bidi="fa-IR"/>
        </w:rPr>
        <w:t>.</w:t>
      </w:r>
    </w:p>
    <w:p w:rsidR="008E23FF" w:rsidRPr="00EE6828" w:rsidRDefault="00EE6828" w:rsidP="0068190E">
      <w:pPr>
        <w:pStyle w:val="ListParagraph"/>
        <w:bidi/>
        <w:spacing w:after="0"/>
        <w:ind w:left="1215"/>
        <w:rPr>
          <w:rFonts w:cs="B Nazanin"/>
          <w:lang w:bidi="fa-IR"/>
        </w:rPr>
      </w:pPr>
      <w:r w:rsidRPr="00B96F6C">
        <w:rPr>
          <w:rFonts w:cs="B Nazanin" w:hint="cs"/>
          <w:sz w:val="32"/>
          <w:szCs w:val="32"/>
          <w:rtl/>
          <w:lang w:bidi="fa-IR"/>
        </w:rPr>
        <w:t>مربیان محترم کارآموزی:</w:t>
      </w:r>
      <w:r w:rsidR="00821062" w:rsidRPr="00B96F6C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B96F6C">
        <w:rPr>
          <w:rFonts w:cs="B Nazanin" w:hint="cs"/>
          <w:sz w:val="32"/>
          <w:szCs w:val="32"/>
          <w:rtl/>
          <w:lang w:bidi="fa-IR"/>
        </w:rPr>
        <w:t xml:space="preserve">آقای </w:t>
      </w:r>
      <w:r w:rsidR="0068190E" w:rsidRPr="00B96F6C">
        <w:rPr>
          <w:rFonts w:cs="B Nazanin" w:hint="cs"/>
          <w:sz w:val="32"/>
          <w:szCs w:val="32"/>
          <w:rtl/>
          <w:lang w:bidi="fa-IR"/>
        </w:rPr>
        <w:t>علی قلی زاده</w:t>
      </w:r>
      <w:r w:rsidRPr="00B96F6C">
        <w:rPr>
          <w:rFonts w:cs="B Nazanin" w:hint="cs"/>
          <w:sz w:val="32"/>
          <w:szCs w:val="32"/>
          <w:rtl/>
          <w:lang w:bidi="fa-IR"/>
        </w:rPr>
        <w:t xml:space="preserve"> ، آقای سید معین ابراهیمی ، </w:t>
      </w:r>
      <w:r w:rsidR="008E23FF" w:rsidRPr="00B96F6C">
        <w:rPr>
          <w:rFonts w:cs="B Nazanin" w:hint="cs"/>
          <w:sz w:val="32"/>
          <w:szCs w:val="32"/>
          <w:rtl/>
          <w:lang w:bidi="fa-IR"/>
        </w:rPr>
        <w:t xml:space="preserve">خانم زهرا خوش نگاه </w:t>
      </w:r>
      <w:r w:rsidR="0068190E" w:rsidRPr="00B96F6C">
        <w:rPr>
          <w:rFonts w:cs="B Nazanin" w:hint="cs"/>
          <w:sz w:val="32"/>
          <w:szCs w:val="32"/>
          <w:rtl/>
          <w:lang w:bidi="fa-IR"/>
        </w:rPr>
        <w:t>، خانم مهدیه زنده دل</w:t>
      </w:r>
    </w:p>
    <w:p w:rsidR="00821062" w:rsidRDefault="00821062" w:rsidP="00B96F6C">
      <w:pPr>
        <w:pStyle w:val="ListParagraph"/>
        <w:bidi/>
        <w:spacing w:after="0"/>
        <w:ind w:left="1215"/>
        <w:rPr>
          <w:rFonts w:cs="B Nazanin"/>
          <w:lang w:bidi="fa-IR"/>
        </w:rPr>
      </w:pPr>
    </w:p>
    <w:p w:rsidR="00EE6828" w:rsidRDefault="00EE6828" w:rsidP="00EE6828">
      <w:pPr>
        <w:pStyle w:val="ListParagraph"/>
        <w:bidi/>
        <w:ind w:left="1215"/>
        <w:rPr>
          <w:rFonts w:cs="B Nazanin"/>
          <w:lang w:bidi="fa-IR"/>
        </w:rPr>
      </w:pPr>
    </w:p>
    <w:p w:rsidR="009244FB" w:rsidRPr="00E1545D" w:rsidRDefault="00E1545D" w:rsidP="00E1545D">
      <w:pPr>
        <w:tabs>
          <w:tab w:val="left" w:pos="3810"/>
        </w:tabs>
        <w:bidi/>
        <w:rPr>
          <w:rtl/>
          <w:lang w:bidi="fa-IR"/>
        </w:rPr>
      </w:pPr>
      <w:r>
        <w:rPr>
          <w:lang w:bidi="fa-IR"/>
        </w:rPr>
        <w:tab/>
      </w:r>
    </w:p>
    <w:sectPr w:rsidR="009244FB" w:rsidRPr="00E1545D" w:rsidSect="00DB4ED0">
      <w:pgSz w:w="16839" w:h="11907" w:orient="landscape" w:code="9"/>
      <w:pgMar w:top="1440" w:right="540" w:bottom="297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CF4E72"/>
    <w:multiLevelType w:val="hybridMultilevel"/>
    <w:tmpl w:val="EA3ECBF0"/>
    <w:lvl w:ilvl="0" w:tplc="4C3050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9001A"/>
    <w:multiLevelType w:val="hybridMultilevel"/>
    <w:tmpl w:val="2540826C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 w15:restartNumberingAfterBreak="0">
    <w:nsid w:val="7544147E"/>
    <w:multiLevelType w:val="hybridMultilevel"/>
    <w:tmpl w:val="8B0A86A2"/>
    <w:lvl w:ilvl="0" w:tplc="46AE0F70">
      <w:numFmt w:val="bullet"/>
      <w:lvlText w:val=""/>
      <w:lvlJc w:val="left"/>
      <w:pPr>
        <w:ind w:left="855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4FB"/>
    <w:rsid w:val="00013A4A"/>
    <w:rsid w:val="00080748"/>
    <w:rsid w:val="000E6792"/>
    <w:rsid w:val="000E7917"/>
    <w:rsid w:val="00122A62"/>
    <w:rsid w:val="001352A0"/>
    <w:rsid w:val="0014293F"/>
    <w:rsid w:val="00176977"/>
    <w:rsid w:val="002013E2"/>
    <w:rsid w:val="00272D81"/>
    <w:rsid w:val="002F43B6"/>
    <w:rsid w:val="003214C4"/>
    <w:rsid w:val="00322A01"/>
    <w:rsid w:val="0033153A"/>
    <w:rsid w:val="003A316C"/>
    <w:rsid w:val="00415B37"/>
    <w:rsid w:val="00424089"/>
    <w:rsid w:val="00436C8D"/>
    <w:rsid w:val="0045561E"/>
    <w:rsid w:val="00463C18"/>
    <w:rsid w:val="005A3719"/>
    <w:rsid w:val="005B610B"/>
    <w:rsid w:val="005E029D"/>
    <w:rsid w:val="005E4483"/>
    <w:rsid w:val="00634E89"/>
    <w:rsid w:val="0068190E"/>
    <w:rsid w:val="006A5F48"/>
    <w:rsid w:val="0071718C"/>
    <w:rsid w:val="007626A9"/>
    <w:rsid w:val="007921E4"/>
    <w:rsid w:val="007B5059"/>
    <w:rsid w:val="007C0654"/>
    <w:rsid w:val="007E5034"/>
    <w:rsid w:val="00821062"/>
    <w:rsid w:val="00832B8C"/>
    <w:rsid w:val="0083420A"/>
    <w:rsid w:val="00882AD4"/>
    <w:rsid w:val="008E23FF"/>
    <w:rsid w:val="009244FB"/>
    <w:rsid w:val="00A070C8"/>
    <w:rsid w:val="00A10F3F"/>
    <w:rsid w:val="00A86F56"/>
    <w:rsid w:val="00AD4E61"/>
    <w:rsid w:val="00AE4FAE"/>
    <w:rsid w:val="00B06BC6"/>
    <w:rsid w:val="00B809B8"/>
    <w:rsid w:val="00B93293"/>
    <w:rsid w:val="00B96F6C"/>
    <w:rsid w:val="00BB4C4E"/>
    <w:rsid w:val="00BE2A93"/>
    <w:rsid w:val="00D176B0"/>
    <w:rsid w:val="00D35EAB"/>
    <w:rsid w:val="00DB4ED0"/>
    <w:rsid w:val="00E001A9"/>
    <w:rsid w:val="00E1545D"/>
    <w:rsid w:val="00EA7D13"/>
    <w:rsid w:val="00EE6828"/>
    <w:rsid w:val="00F2595A"/>
    <w:rsid w:val="00F72B5A"/>
    <w:rsid w:val="00F80369"/>
    <w:rsid w:val="00F827C1"/>
    <w:rsid w:val="00FB37C2"/>
    <w:rsid w:val="00FF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DB4878-8AC8-42BA-8E00-456C37F50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6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54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0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7030E-70D3-4944-AD2F-9DE2AF53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entesharat</dc:creator>
  <cp:keywords/>
  <dc:description/>
  <cp:lastModifiedBy>منیره قبادی</cp:lastModifiedBy>
  <cp:revision>14</cp:revision>
  <cp:lastPrinted>2023-10-02T08:42:00Z</cp:lastPrinted>
  <dcterms:created xsi:type="dcterms:W3CDTF">2023-09-23T05:43:00Z</dcterms:created>
  <dcterms:modified xsi:type="dcterms:W3CDTF">2023-10-04T10:17:00Z</dcterms:modified>
</cp:coreProperties>
</file>